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74" w:rsidRDefault="00A95D74" w:rsidP="00A95D74">
      <w:pPr>
        <w:pStyle w:val="-HTML"/>
      </w:pPr>
      <w:r>
        <w:t>ΘΕΣΕΙΣ ΤΗΣ ΠΑΝΕΠΙΣΤΗΜΟΝΙΚΗΣ ΓΙΑ ΤΟ ΕΚΠΑΙΔΕΥΤΙΚΟ ΣΥΣΤΗΜΑ</w:t>
      </w:r>
    </w:p>
    <w:p w:rsidR="00A95D74" w:rsidRDefault="00A95D74" w:rsidP="00A95D74">
      <w:pPr>
        <w:pStyle w:val="-HTML"/>
      </w:pPr>
      <w:r>
        <w:t>ΚΡΙΤΙΚΗ ΣΤΙΣ ΑΝΑΔΙΑΡΘΡΩΣΕΙΣ ΤΗΣ ΕΚΠΑΙΔΕΥΣΗΣ</w:t>
      </w:r>
    </w:p>
    <w:p w:rsidR="00A95D74" w:rsidRDefault="00A95D74" w:rsidP="00A95D74">
      <w:pPr>
        <w:pStyle w:val="-HTML"/>
      </w:pPr>
      <w:r>
        <w:t>Στην Ευρωπαϊκή Ένωση έχει αποφασιστεί να ολοκληρωθούν οι συμφωνημένες αναδιαρθρώσεις στην εκπαίδευση μέχρι το 2010. Αναδιαρθρώσεις που θα προσαρμόσουν την εκπαίδευση στις ανάγκες του κεφαλαίου, δημιουργώντας ένα φτηνό και ευέλικτο εργατικό δυναμικό αφενός και αφετέρου βγάζοντας κέρδη από την ίδια την εκπαιδευτική διαδικασία. Η αναπροσαρμογή των προγραμμάτων σπουδών και αναλυτικών προγραμμάτων με σκοπό την αντικατάσταση της γνώσης από την πληροφορία και τις δεξιότητες και τη μεταφορά της σε μεταπτυχιακό επίπεδο, υπηρετεί τη λογική της δια βίου εκπαίδευσης.</w:t>
      </w:r>
    </w:p>
    <w:p w:rsidR="00A95D74" w:rsidRDefault="00A95D74" w:rsidP="00A95D74">
      <w:pPr>
        <w:pStyle w:val="-HTML"/>
      </w:pPr>
      <w:r>
        <w:t>Η αναγνώριση των κολεγίων οδηγεί στην υποβάθμιση του επιπέδου των σπουδών των ΑΕΙ καθώς θα λειτουργούν ανταγωνιστικά προς αυτά παρέχοντας πρόσκαιρη και χαμηλότερου επιπέδου γνώση. Το πρόβλημα βρίσκεται στο ότι ο ανταγωνισμός μεταξύ των ιδρυμάτων θα οδηγήσει τα περισσότερα πανεπιστήμια ακόμη περισσότερο να υιοθετήσουν ιδιωτικοοικονομικά κριτήρια στην λειτουργία τους αλλά και να υποβαθμίσουν το πρόγραμμα σπουδών τους.</w:t>
      </w:r>
    </w:p>
    <w:p w:rsidR="00A95D74" w:rsidRDefault="00A95D74" w:rsidP="00A95D74">
      <w:pPr>
        <w:pStyle w:val="-HTML"/>
      </w:pPr>
      <w:r>
        <w:t>Στην ιδιωτικοποίηση οδηγούν και οι προτάσεις για την αυτονομία των σχολείων και την αυτοτέλεια των πανεπιστημίων. Πίσω από την έννοια της αυτονομίας και την πρόταση για αποσύνδεση των σχολείων από το κράτος κρύβεται η ελαχιστοποίηση της κρατικής επιχορήγησης στα σχολεία και προωθείται η ανάπτυξη διαφόρων μορφών «αποκεντρωμένης» φορολόγησης του λαού. Ανοίγονται οι επικίνδυνοι δρόμοι της αυτοχρηματοδότησης των σχολικών μονάδων και η διείσδυση των επιχειρήσεων ως χορηγών- χρηματοδοτών. Στην ίδια λογική και η αυτοτέλεια των ΑΕΙ οδηγεί στην λειτουργία των ιδρυμάτων σαν ιδιωτικές επιχειρήσεις όπου θα έχουν μάνατζερ και θα αναζητούν εξωτερική χρηματοδότηση με ό,τι αυτό συνεπάγεται, όπως δίδακτρα.</w:t>
      </w:r>
    </w:p>
    <w:p w:rsidR="00A95D74" w:rsidRDefault="00A95D74" w:rsidP="00A95D74">
      <w:pPr>
        <w:pStyle w:val="-HTML"/>
      </w:pPr>
      <w:r>
        <w:t>Το νέο σύστημα εισαγωγής στην ανώτατη εκπαίδευση είναι μια νέα παγίδα αποπροσανατολισμού που έχει ως στόχο την προώθηση των αντιδραστικών αναδιαρθρώσεων στην παιδεία, πατώντας πάνω στις αγωνίες των νέων και των οικογενειών τους για μόρφωση και δουλειά. Γιατί, ανεξάρτητα από ποια πρόταση τελικά θα υιοθετηθεί από την κυβέρνηση, κανένα σύστημα εισαγωγής στην ανώτατη εκπαίδευση και καμία αλλαγή στο εξεταστικό δεν επηρεάζουν προς το καλύτερο το επίπεδο του σχολείου, το επίπεδο των πανεπιστημιακών σπουδών και την επαγγελματική αποκατάσταση των αποφοίτων. Ουσιαστικά, κανένα σύστημα εισαγωγής δεν μπορεί να είναι δίκαιο από τη στιγμή που δεν υπάρχει δημόσια και δωρεάν παιδεία και από τη στιγμή που χιλιάδες παιδιά ολοκληρώνουν μόνο το γυμνάσιο για οικονομικούς λόγους.</w:t>
      </w:r>
    </w:p>
    <w:p w:rsidR="00A95D74" w:rsidRDefault="00A95D74" w:rsidP="00A95D74">
      <w:pPr>
        <w:pStyle w:val="-HTML"/>
      </w:pPr>
      <w:r>
        <w:t>Αντίστοιχα πολύς λόγος γίνεται για δήθεν αναβάθμιση των πανεπιστημίων ως αποτέλεσμα της αλλαγής του εξεταστικού. Η πραγματικότητα βέβαια είναι ότι όποια μορφή κι  αν αποκτήσει το ταξικό φίλτρο (γιατί θα υπάρχει ταξικό φίλτρο ακόμα και στις προτάσεις της υποτιθέμενης ελεύθερης πρόσβασης στα πανεπιστήμια), το πανεπιστήμιο θα λειτουργεί σε ένα αντιδραστικό πλαίσιο και με επιχειρηματικά κριτήρια, όπως γίνεται ως ένα βαθμό και σήμερα.</w:t>
      </w:r>
    </w:p>
    <w:p w:rsidR="00A95D74" w:rsidRDefault="00A95D74" w:rsidP="00A95D74">
      <w:pPr>
        <w:pStyle w:val="-HTML"/>
      </w:pPr>
      <w:r>
        <w:t xml:space="preserve">Στόχος τους είναι σπουδές ευέλικτες, περιορισμός της φοιτητικής μέριμνας, κατάρτιση αντί ολόπλευρης μόρφωσης για την πλειοψηφία των νέων. Γι’αυτό είναι απαραίτητο να καταργηθούν οι νόμοι των κυβερνήσεων ΝΔ- ΠΑΣΟΚ και να γίνει ριζική αναμόρφωση μιας ενιαίας ανώτατης εκπαίδευσης δημόσιας και δωρεάν που να παρέχει ολόπλευρη μόρφωση στο επιστημονικό αντικείμενο και το πτυχίο να αποτελεί την μοναδική προϋπόθεση για δουλειά. </w:t>
      </w:r>
    </w:p>
    <w:p w:rsidR="00A95D74" w:rsidRDefault="00A95D74" w:rsidP="00A95D74">
      <w:pPr>
        <w:pStyle w:val="-HTML"/>
      </w:pPr>
      <w:r>
        <w:t>Τα κριτήρια με τα οποία τα πανεπιστήμια μπορούν να καθορίσουν τον αριθμό των εισακτέων είναι είτε η αύξηση της ανταγωνιστικότητας τους είτε η επιβολή πενιχρής χρηματοδότησης από τον κρατικό προϋπολογισμό. Επιπλέον, τα πανεπιστήμια δεν μπορούν να καθορίσουν πόσοι επιστήμονες χρειάζονται στην παραγωγή.</w:t>
      </w:r>
    </w:p>
    <w:p w:rsidR="00A95D74" w:rsidRDefault="00A95D74" w:rsidP="00A95D74">
      <w:pPr>
        <w:pStyle w:val="-HTML"/>
      </w:pPr>
      <w:r>
        <w:lastRenderedPageBreak/>
        <w:t>Σύμφωνα με την Eurostat, τον Νοέμβριο του 2008 η ανεργία στις χώρες της ευρωζώνης εκτινάχθηκε στο 7,8% και η επίσημη ανεργία στους νέους μέχρι 25 χρονών έφτασε στο 16,4%, παρόλο που το σύστημα πρόσβασης στις χώρες της Ε.Ε. δεν είναι το ίδιο με της Ελλάδας. Η ετεροαπασχόληση φτάνει σε πολύ υψηλά ποσοστά σε αποφοίτους πολλών σχολών όπως για παράδειγμα οι απόφοιτοι των τμημάτων Μαθηματικών, Φυσικής και Χημείας ετεροαπασχολούνται σε ποσοστό που αγγίζει το 30%.</w:t>
      </w:r>
    </w:p>
    <w:p w:rsidR="00A95D74" w:rsidRDefault="00A95D74" w:rsidP="00A95D74">
      <w:pPr>
        <w:pStyle w:val="-HTML"/>
      </w:pPr>
      <w:r>
        <w:t xml:space="preserve"> ΠΛΑΙΣΙΟ ΠΡΟΤΑΣΕΩΝ</w:t>
      </w:r>
    </w:p>
    <w:p w:rsidR="00A95D74" w:rsidRDefault="00A95D74" w:rsidP="00A95D74">
      <w:pPr>
        <w:pStyle w:val="-HTML"/>
      </w:pPr>
      <w:r>
        <w:t>Σύγχρονη κοινωνική ανάγκη είναι η καθιέρωση ΕΝΙΑΟΥ ΔΩΔΕΚΑΧΡΟΝΟΥ ΣΧΟΛΕΙΟΥ δηλαδή ενιαίας υποχρεωτικής εκπαίδευσης μέχρι τα 18, διότι τότε επέρχεται η ψυχική, πνευματική, κοινωνική και βιολογική ενηλικίωση του ανθρώπου.  Άλλωστε, η εξέλιξη της επιστήμης απαιτεί η νέοι να αποκτούν στέρεη γενική μόρφωση πάνω στην οποία θα στηριχθεί η μετέπειτα επαγγελματική τους εκπαίδευση. Απαιτούνται ριζικές αλλαγές στα αναλυτικά προγράμματα σπουδών και στα σχολικά βιβλία καθώς και στην υλικοτεχνική υποδομή ώστε το σχολείο να δημιουργεί επιστημονική αντίληψη για την πραγματικότητα. Πραγματική γνώση δεν είναι η επιλογή και συσχέτιση πληροφοριών όπως αναφέρουν ορισμένοι παιδαγωγοί, αλλά γνώση είναι η αληθινή αντανάκλαση τη πραγματικότητας στην ανθρώπινη συνείδηση. Ο  σκοπός του σχολείου είναι να αποκτήσει ο μαθητής γενική θεώρηση της φύσης και της κοινωνικής πραγματικότητας ώστε να ανακαλύπτει τους νόμους που διέπουν τη φύση και την κοινωνία. Ως εκ τούτου ποιοτικό σχολείο δεν μπορεί να θεωρείται αυτό που συσσωρεύει όλο και μεγαλύτερη ποσότητα αποσπασματικών γνώσεων αλλά αυτό που διαπαιδαγωγεί ολόπλευρα την προσωπικότητα του νέου.</w:t>
      </w:r>
    </w:p>
    <w:p w:rsidR="00A95D74" w:rsidRDefault="00A95D74" w:rsidP="00A95D74">
      <w:pPr>
        <w:pStyle w:val="-HTML"/>
      </w:pPr>
      <w:r>
        <w:t>Ζητάμε την κατάργηση του διπλού σχολικού δικτύου (γενική- επαγγελματική εκπαίδευση) που αναπαράγει τον διαχωρισμό πνευματικής και χειρωνακτικής εργασίας αλλά και την διάσπαση σε Δημοτικό - Γυμνάσιο – Λύκειο που εκφράζει ιστορικά ξεπερασμένα στάδια μόρφωσης του λαού μας. Θέλουμε σχολείο με ενιαίο πρόγραμμα για όλους τους νέους, δωρεάν βιβλία και μόνιμο εκπαιδευτικό προσωπικό με ενιαία εργασιακά δικαιώματα, που θα εξασφαλίζει τη δωρεάν παροχή σε όλους της απαραίτητης μόρφωσης παίρνοντας ιδιαίτερα μέτρα για την ένταξη των παιδιών των μεταναστών και των μειονοτήτων, για τα άτομα με ειδικές ανάγκες και τα παιδιά με μαθησιακές δυσκολίες. Χρειάζεται σχολείο που θα ολοκληρώνει την διαπαιδαγωγική εργασία του χωρίς να χρειάζεται κανένα φροντιστήριο, με μείωση μαθητών ανά τμήμα, με σύγχρονα και ασφαλή σχολικά κτίρια, εξοπλισμένα με εργαστήρια, γυμναστήρια,  μουσικά όργανα και βιβλιοθήκες.</w:t>
      </w:r>
    </w:p>
    <w:p w:rsidR="00A95D74" w:rsidRDefault="00A95D74" w:rsidP="00A95D74">
      <w:pPr>
        <w:pStyle w:val="-HTML"/>
      </w:pPr>
      <w:r>
        <w:t>Προτείνουμε απεξάρτηση του προγράμματος και της λειτουργίας του Λυκείου από την διαδικασία επιλογής για τα ΑΕΙ- ΤΕΙ. Κατάργηση των κατευθύνσεων του Λυκείου και των Πανελλαδικών εξετάσεων στην Γ’ Λυκείου που ταυτίζουν τις απολυτήριες με τις εισαγωγικές εξετάσεις. Οι προαγωγικές και απολυτήριες εξετάσεις να είναι ενδοσχολικές με ευθύνη του εκπαιδευτικού που είναι σε θέση να σταθμίζει τις ανάγκες, τη γενική προσπάθεια και το κοινωνικό περιβάλλον των μαθητών και να χρησιμοποιούνται θετικά σαν στοιχείο ανατροφοδότησης του εκπαιδευτικού έργου.</w:t>
      </w:r>
    </w:p>
    <w:p w:rsidR="00A95D74" w:rsidRDefault="00A95D74" w:rsidP="00A95D74">
      <w:pPr>
        <w:pStyle w:val="-HTML"/>
      </w:pPr>
      <w:r>
        <w:t xml:space="preserve">Μια διαδικασία πρόσβασης προσαρμοσμένη στο σημερινό επίπεδο ανάπτυξης των παραγωγικών δυνάμεων πρέπει να πληρεί τα παρακάτω κριτήρια: </w:t>
      </w:r>
    </w:p>
    <w:p w:rsidR="00A95D74" w:rsidRDefault="00A95D74" w:rsidP="00A95D74">
      <w:pPr>
        <w:pStyle w:val="-HTML"/>
      </w:pPr>
      <w:r>
        <w:t>α. Να είναι εντελώς ανεξάρτητη από την λειτουργία του σχολείου και να ακολουθεί χρονικά και ουσιαστικά την ολοκλήρωση του μορφωτικού του έργου και</w:t>
      </w:r>
    </w:p>
    <w:p w:rsidR="00A95D74" w:rsidRDefault="00A95D74" w:rsidP="00A95D74">
      <w:pPr>
        <w:pStyle w:val="-HTML"/>
      </w:pPr>
      <w:r>
        <w:t xml:space="preserve"> β. Να προϋποθέτει την ουσιαστική και πλήρη παροχή δημόσιας και δωρεάν παιδείας (δωρεάν βιβλία, σίτιση, φοιτητική μέριμνα). Με βάση αυτό προτείνονται μεταλυκειακές εξετάσεις σε τρία με τέσσερα μαθήματα σχετικά με το επιστημονικό αντικείμενο στο οποίο προσανατολίζεται ο υποψήφιος. Η διαδικασία αυτή θα πρέπει να υπόκειται στην ευθύνη του Υπουργείου Παιδείας και όχι των πανεπιστημιακών ιδρυμάτων καθώς και να υπόκειται σε διαρκή έλεγχο και κρίση ανάλογα με την εξέλιξη της εκπαιδευτικής και κοινωνικής πραγματικότητας.</w:t>
      </w:r>
    </w:p>
    <w:p w:rsidR="00A95D74" w:rsidRDefault="00A95D74" w:rsidP="00A95D74">
      <w:pPr>
        <w:pStyle w:val="-HTML"/>
      </w:pPr>
      <w:r>
        <w:lastRenderedPageBreak/>
        <w:t xml:space="preserve">Επίσης απαιτούμε την καθιέρωση συστήματος δημόσιων και δωρεάν επαγγελματικών σχολών που μετά την ολοκλήρωση της δωδεκάχρονης εκπαίδευσης θα παρέχουν ουσιαστική ειδίκευση και επάρκεια για την πλήρη άσκηση επαγγέλματος. </w:t>
      </w:r>
    </w:p>
    <w:p w:rsidR="00A95D74" w:rsidRDefault="00A95D74" w:rsidP="00A95D74">
      <w:pPr>
        <w:pStyle w:val="-HTML"/>
      </w:pPr>
      <w:r>
        <w:t xml:space="preserve">Διεκδικούμε την εξασφάλιση υψηλού επιπέδου πανεπιστημιακής μόρφωσης για όλους τους φοιτητές μέσα από ενιαίες προπτυχιακές σπουδές που θα παρέχουν πλήρη επιστημονική επάρκεια και επαγγελματική ικανότητα στα αντίστοιχα επιστημονικά αντικείμενα. Οι μεταπτυχιακές σπουδές να προωθούν την παραγωγή της νέας γνώσης και να ολοκληρώνονται με την απονομή του διδακτορικού διπλώματος. Πρέπει να κατοχυρώνεται το δικαίωμα πρόσβασης στο επάγγελμα με την απόκτηση του πτυχίου και να καταργηθεί κάθε φορέας διαπίστευσης της επαγγελματικής ικανότητας. Είμαστε αντίθετοι σε κάθε εκπαιδευτική ή εργασιακή ρύθμιση που εξισώνει τις τετράχρονες και πεντάχρονες σπουδές στα ελληνικά ΑΕΙ με τις τρίχρονες σπουδές των πανεπιστημίων του εξωτερικού. Παράλληλα αγωνιζόμαστε για τον αναπροσανατολισμό της έρευνας ώστε να υπηρετεί το λαό αντί τα πολιτικά και οικονομικά συμφέροντα των ιδιωτών χρηματοδοτών της. Αυτό θα γίνει με τη γενναία χρηματοδότηση της έρευνας από τον κρατικό προϋπολογισμό στα πλαίσια και του συνολικότερου αιτήματος του 15% για την παιδεία. </w:t>
      </w:r>
    </w:p>
    <w:p w:rsidR="00A95D74" w:rsidRDefault="00A95D74" w:rsidP="00A95D74">
      <w:pPr>
        <w:pStyle w:val="-HTML"/>
      </w:pPr>
    </w:p>
    <w:p w:rsidR="00A95D74" w:rsidRDefault="00A95D74" w:rsidP="00A95D74">
      <w:pPr>
        <w:pStyle w:val="-HTML"/>
      </w:pPr>
      <w:r>
        <w:t>ΔΙΑΛΟΓΟΣ ΓΙΑ ΤΟ ΕΞΕΤΑΣΤΙΚΟ – ΘΕΣΕΙΣ ΠΑΡΑΤΑΞΕΩΝ</w:t>
      </w:r>
    </w:p>
    <w:p w:rsidR="00A95D74" w:rsidRDefault="00A95D74" w:rsidP="00A95D74">
      <w:pPr>
        <w:pStyle w:val="-HTML"/>
      </w:pPr>
      <w:r>
        <w:t xml:space="preserve">Κλείνοντας, ο διάλογος που έχει ξεκινήσει η κυβέρνηση της ΝΔ είναι προσχηματικός με αρκετές προτάσεις για το εξεταστικό που έχουν ένα φανταχτερό περιτύλιγμα αλλά τελικά προκρίνουν είτε τη μεταφορά των εξετάσεων ένα χρόνο μετά το λύκειο είτε μεταφορά του &lt;&lt;φίλτρου&gt;&gt; επιλογής στα ίδια τα Πανεπιστήμια και τα ΤΕΙ και γενικά αύξηση των εξετάσεων στη δευτεροβάθμια εκπαίδευση.   </w:t>
      </w:r>
    </w:p>
    <w:p w:rsidR="00A95D74" w:rsidRDefault="00A95D74" w:rsidP="00A95D74">
      <w:pPr>
        <w:pStyle w:val="-HTML"/>
      </w:pPr>
      <w:r>
        <w:t xml:space="preserve">Σε αυτές τις προτάσεις που είναι αποτέλεσμα των αποφάσεων της Μπολώνια και της στρατηγικής της Λισαβόνας δε διαφωνούν ουσιαστικά και οι παρατάξεις του ΠΑΣΟΚ και του ΣΥΝ. </w:t>
      </w:r>
    </w:p>
    <w:p w:rsidR="00A95D74" w:rsidRDefault="00A95D74" w:rsidP="00A95D74">
      <w:pPr>
        <w:pStyle w:val="-HTML"/>
      </w:pPr>
      <w:r>
        <w:t xml:space="preserve">Το ΠΑΣΟΚ προτείνει να θέτουν τα πανεπιστήμια τους όρους εισαγωγής, που μπορεί να διαφέρουν από ίδρυμα σε ίδρυμα, δημιουργώντας έτσι πολλές ταχύτητες πτυχίων και πτυχιούχων, με την πλειονότητα των πτυχίων να μετατρέπονται σε πιστοποιητικά δεξιοτήτων. </w:t>
      </w:r>
    </w:p>
    <w:p w:rsidR="00A95D74" w:rsidRDefault="00A95D74" w:rsidP="00A95D74">
      <w:pPr>
        <w:pStyle w:val="-HTML"/>
      </w:pPr>
      <w:r>
        <w:t xml:space="preserve">Ο ΣΥΝ υποστηρίζει την ελεύθερη πρόσβαση μόνο για το πρώτο έτος των σπουδών που δε θα είναι οριοθετημένο αλλά με ευρύ γνωστικό αντικείμενο και στη συνέχεια να γίνεται το φιλτράρισμα των φοιτητών από τις σχολές, τα έτη φοίτησης όμως να μείνουν ίδια, άρα οι σπουδές σε ένα αντικείμενο μειώνονται κατά ένα χρόνο που σημαίνει παραπέρα υποβάθμιση.   </w:t>
      </w:r>
    </w:p>
    <w:p w:rsidR="00C74C56" w:rsidRDefault="00C74C56"/>
    <w:sectPr w:rsidR="00C74C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A95D74"/>
    <w:rsid w:val="000F1AA8"/>
    <w:rsid w:val="00175836"/>
    <w:rsid w:val="00336B28"/>
    <w:rsid w:val="006D039A"/>
    <w:rsid w:val="00924E34"/>
    <w:rsid w:val="00A95D74"/>
    <w:rsid w:val="00C74C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A95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260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4039F128A5454D9590980120D1CB18" ma:contentTypeVersion="13" ma:contentTypeDescription="Δημιουργία νέου εγγράφου" ma:contentTypeScope="" ma:versionID="844e9b590984a6941d5fc0df2b5d5b10">
  <xsd:schema xmlns:xsd="http://www.w3.org/2001/XMLSchema" xmlns:p="http://schemas.microsoft.com/office/2006/metadata/properties" xmlns:ns2="97ff1a0b-4755-4d6a-90f5-83bd9f6dcb8c" targetNamespace="http://schemas.microsoft.com/office/2006/metadata/properties" ma:root="true" ma:fieldsID="7cbc10f72847e91712a90e2d45e367ba" ns2:_="">
    <xsd:import namespace="97ff1a0b-4755-4d6a-90f5-83bd9f6dcb8c"/>
    <xsd:element name="properties">
      <xsd:complexType>
        <xsd:sequence>
          <xsd:element name="documentManagement">
            <xsd:complexType>
              <xsd:all>
                <xsd:element ref="ns2:_x039a__x03b1__x03c4__x03b7__x03b3__x03bf__x03c1__x03af__x03b1__x005c__x03a5__x03c0__x03bf__x03ba__x03b1__x03c4__x03b7__x03b3__x03bf__x03c1__x03af__x03b1_" minOccurs="0"/>
                <xsd:element ref="ns2:_x0395__x03ba__x03b4__x03cc__x03c4__x03b7__x03c2_" minOccurs="0"/>
                <xsd:element ref="ns2:_x03a3__x03c5__x03bd__x03c4__x03b5__x03bb__x03b5__x03c3__x03c4__x03ad__x03c2_" minOccurs="0"/>
                <xsd:element ref="ns2:_x0397__x03bc__x03b5__x03c1__x03bf__x03bc__x03b7__x03bd__x03af__x03b1__x0020__x0394__x03b7__x03bc__x03bf__x03c3__x03af__x03b5__x03c5__x03c3__x03b7__x03c2_" minOccurs="0"/>
                <xsd:element ref="ns2:_x0397__x03bc__x03b5__x03c1__x03bf__x03bc__x03b7__x03bd__x03af__x03b1__x0020__x0391__x03c0__x03cc__x03c3__x03c5__x03c1__x03c3__x03b7__x03c2_" minOccurs="0"/>
                <xsd:element ref="ns2:_x0393__x03bb__x03ce__x03c3__x03c3__x03b1_"/>
                <xsd:element ref="ns2:_x039a__x03bf__x03b9__x03bd__x03cc__x0020__x0391__x03c0__x03bf__x03b4__x03bf__x03c7__x03ae__x03c2_" minOccurs="0"/>
                <xsd:element ref="ns2:_x03a4__x03bc__x03ae__x03bc__x03b1_" minOccurs="0"/>
                <xsd:element ref="ns2:_x0395__x03b9__x03ba__x03cc__x03bd__x03b1_" minOccurs="0"/>
                <xsd:element ref="ns2:_x03a0__x03b5__x03c1__x03b9__x03b3__x03c1__x03b1__x03c6__x03ae_1" minOccurs="0"/>
              </xsd:all>
            </xsd:complexType>
          </xsd:element>
        </xsd:sequence>
      </xsd:complexType>
    </xsd:element>
  </xsd:schema>
  <xsd:schema xmlns:xsd="http://www.w3.org/2001/XMLSchema" xmlns:dms="http://schemas.microsoft.com/office/2006/documentManagement/types" targetNamespace="97ff1a0b-4755-4d6a-90f5-83bd9f6dcb8c" elementFormDefault="qualified">
    <xsd:import namespace="http://schemas.microsoft.com/office/2006/documentManagement/types"/>
    <xsd:element name="_x039a__x03b1__x03c4__x03b7__x03b3__x03bf__x03c1__x03af__x03b1__x005c__x03a5__x03c0__x03bf__x03ba__x03b1__x03c4__x03b7__x03b3__x03bf__x03c1__x03af__x03b1_" ma:index="2" nillable="true" ma:displayName="Κατηγορία" ma:default="Άλλα Έγγραφα" ma:internalName="_x039a__x03b1__x03c4__x03b7__x03b3__x03bf__x03c1__x03af__x03b1__x005c__x03a5__x03c0__x03bf__x03ba__x03b1__x03c4__x03b7__x03b3__x03bf__x03c1__x03af__x03b1_">
      <xsd:complexType>
        <xsd:complexContent>
          <xsd:extension base="dms:MultiChoice">
            <xsd:sequence>
              <xsd:element name="Value" maxOccurs="unbounded" minOccurs="0" nillable="true">
                <xsd:simpleType>
                  <xsd:restriction base="dms:Choice">
                    <xsd:enumeration value="Άλλα Έγγραφα"/>
                    <xsd:enumeration value="Συνεντεύξεις - Ομιλίες"/>
                    <xsd:enumeration value="Εργασιακά"/>
                    <xsd:enumeration value="Εκλογές"/>
                    <xsd:enumeration value="Εκπαιδευτικά Έγγραφα"/>
                    <xsd:enumeration value="Επιστημονικές Δημοσιεύσεις"/>
                    <xsd:enumeration value="Νομοθεσία - Νομολογία"/>
                    <xsd:enumeration value="Συνέδρια - Ημερίδες - Εκδηλώσεις"/>
                    <xsd:enumeration value="ΧΗΜΙΚΑ ΧΡΟΝΙΚΑ"/>
                  </xsd:restriction>
                </xsd:simpleType>
              </xsd:element>
            </xsd:sequence>
          </xsd:extension>
        </xsd:complexContent>
      </xsd:complexType>
    </xsd:element>
    <xsd:element name="_x0395__x03ba__x03b4__x03cc__x03c4__x03b7__x03c2_" ma:index="3" nillable="true" ma:displayName="Εκδότης" ma:internalName="_x0395__x03ba__x03b4__x03cc__x03c4__x03b7__x03c2_">
      <xsd:simpleType>
        <xsd:restriction base="dms:Text">
          <xsd:maxLength value="255"/>
        </xsd:restriction>
      </xsd:simpleType>
    </xsd:element>
    <xsd:element name="_x03a3__x03c5__x03bd__x03c4__x03b5__x03bb__x03b5__x03c3__x03c4__x03ad__x03c2_" ma:index="4" nillable="true" ma:displayName="Συντελεστές" ma:internalName="_x03a3__x03c5__x03bd__x03c4__x03b5__x03bb__x03b5__x03c3__x03c4__x03ad__x03c2_">
      <xsd:simpleType>
        <xsd:restriction base="dms:Text">
          <xsd:maxLength value="255"/>
        </xsd:restriction>
      </xsd:simpleType>
    </xsd:element>
    <xsd:element name="_x0397__x03bc__x03b5__x03c1__x03bf__x03bc__x03b7__x03bd__x03af__x03b1__x0020__x0394__x03b7__x03bc__x03bf__x03c3__x03af__x03b5__x03c5__x03c3__x03b7__x03c2_" ma:index="5" nillable="true" ma:displayName="Ημερομηνία Δημοσίευσης" ma:default="[today]" ma:format="DateOnly" ma:internalName="_x0397__x03bc__x03b5__x03c1__x03bf__x03bc__x03b7__x03bd__x03af__x03b1__x0020__x0394__x03b7__x03bc__x03bf__x03c3__x03af__x03b5__x03c5__x03c3__x03b7__x03c2_">
      <xsd:simpleType>
        <xsd:restriction base="dms:DateTime"/>
      </xsd:simpleType>
    </xsd:element>
    <xsd:element name="_x0397__x03bc__x03b5__x03c1__x03bf__x03bc__x03b7__x03bd__x03af__x03b1__x0020__x0391__x03c0__x03cc__x03c3__x03c5__x03c1__x03c3__x03b7__x03c2_" ma:index="6" nillable="true" ma:displayName="Ημερομηνία Απόσυρσης" ma:format="DateOnly" ma:internalName="_x0397__x03bc__x03b5__x03c1__x03bf__x03bc__x03b7__x03bd__x03af__x03b1__x0020__x0391__x03c0__x03cc__x03c3__x03c5__x03c1__x03c3__x03b7__x03c2_">
      <xsd:simpleType>
        <xsd:restriction base="dms:DateTime"/>
      </xsd:simpleType>
    </xsd:element>
    <xsd:element name="_x0393__x03bb__x03ce__x03c3__x03c3__x03b1_" ma:index="7" ma:displayName="Γλώσσα" ma:default="Ελληνικά" ma:format="Dropdown" ma:internalName="_x0393__x03bb__x03ce__x03c3__x03c3__x03b1_">
      <xsd:simpleType>
        <xsd:restriction base="dms:Choice">
          <xsd:enumeration value="Ελληνικά"/>
          <xsd:enumeration value="Αγγλικά"/>
          <xsd:enumeration value="Γαλλικά"/>
          <xsd:enumeration value="Γερμανικά"/>
          <xsd:enumeration value="Άλλη Γλώσσα"/>
        </xsd:restriction>
      </xsd:simpleType>
    </xsd:element>
    <xsd:element name="_x039a__x03bf__x03b9__x03bd__x03cc__x0020__x0391__x03c0__x03bf__x03b4__x03bf__x03c7__x03ae__x03c2_" ma:index="8" nillable="true" ma:displayName="Κοινό Αποδοχής" ma:internalName="_x039a__x03bf__x03b9__x03bd__x03cc__x0020__x0391__x03c0__x03bf__x03b4__x03bf__x03c7__x03ae__x03c2_">
      <xsd:simpleType>
        <xsd:restriction base="dms:Text">
          <xsd:maxLength value="255"/>
        </xsd:restriction>
      </xsd:simpleType>
    </xsd:element>
    <xsd:element name="_x03a4__x03bc__x03ae__x03bc__x03b1_" ma:index="9" nillable="true" ma:displayName="Τμήμα" ma:default="ΕΕΧ" ma:format="Dropdown" ma:internalName="_x03a4__x03bc__x03ae__x03bc__x03b1_">
      <xsd:simpleType>
        <xsd:restriction base="dms:Choice">
          <xsd:enumeration value="ΕΕΧ"/>
          <xsd:enumeration value="ΠΤΚΔΜ"/>
          <xsd:enumeration value="Παρατηρητήριο"/>
          <xsd:enumeration value="ΠΤ Αττικής"/>
        </xsd:restriction>
      </xsd:simpleType>
    </xsd:element>
    <xsd:element name="_x0395__x03b9__x03ba__x03cc__x03bd__x03b1_" ma:index="10" nillable="true" ma:displayName="Εικόνα" ma:internalName="_x0395__x03b9__x03ba__x03cc__x03bd__x03b1_">
      <xsd:simpleType>
        <xsd:restriction base="dms:Text">
          <xsd:maxLength value="255"/>
        </xsd:restriction>
      </xsd:simpleType>
    </xsd:element>
    <xsd:element name="_x03a0__x03b5__x03c1__x03b9__x03b3__x03c1__x03b1__x03c6__x03ae_1" ma:index="17" nillable="true" ma:displayName="Περιγραφή" ma:default="" ma:internalName="_x03a0__x03b5__x03c1__x03b9__x03b3__x03c1__x03b1__x03c6__x03ae_1">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Τύπος περιεχομένου" ma:readOnly="true"/>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397__x03bc__x03b5__x03c1__x03bf__x03bc__x03b7__x03bd__x03af__x03b1__x0020__x0394__x03b7__x03bc__x03bf__x03c3__x03af__x03b5__x03c5__x03c3__x03b7__x03c2_ xmlns="97ff1a0b-4755-4d6a-90f5-83bd9f6dcb8c">2009-07-19T21:00:00+00:00</_x0397__x03bc__x03b5__x03c1__x03bf__x03bc__x03b7__x03bd__x03af__x03b1__x0020__x0394__x03b7__x03bc__x03bf__x03c3__x03af__x03b5__x03c5__x03c3__x03b7__x03c2_>
    <_x039a__x03b1__x03c4__x03b7__x03b3__x03bf__x03c1__x03af__x03b1__x005c__x03a5__x03c0__x03bf__x03ba__x03b1__x03c4__x03b7__x03b3__x03bf__x03c1__x03af__x03b1_ xmlns="97ff1a0b-4755-4d6a-90f5-83bd9f6dcb8c">
      <Value>Άλλα Έγγραφα</Value>
    </_x039a__x03b1__x03c4__x03b7__x03b3__x03bf__x03c1__x03af__x03b1__x005c__x03a5__x03c0__x03bf__x03ba__x03b1__x03c4__x03b7__x03b3__x03bf__x03c1__x03af__x03b1_>
    <_x03a4__x03bc__x03ae__x03bc__x03b1_ xmlns="97ff1a0b-4755-4d6a-90f5-83bd9f6dcb8c">ΕΕΧ</_x03a4__x03bc__x03ae__x03bc__x03b1_>
    <_x0395__x03ba__x03b4__x03cc__x03c4__x03b7__x03c2_ xmlns="97ff1a0b-4755-4d6a-90f5-83bd9f6dcb8c" xsi:nil="true"/>
    <_x03a0__x03b5__x03c1__x03b9__x03b3__x03c1__x03b1__x03c6__x03ae_1 xmlns="97ff1a0b-4755-4d6a-90f5-83bd9f6dcb8c" xsi:nil="true"/>
    <_x0397__x03bc__x03b5__x03c1__x03bf__x03bc__x03b7__x03bd__x03af__x03b1__x0020__x0391__x03c0__x03cc__x03c3__x03c5__x03c1__x03c3__x03b7__x03c2_ xmlns="97ff1a0b-4755-4d6a-90f5-83bd9f6dcb8c" xsi:nil="true"/>
    <_x039a__x03bf__x03b9__x03bd__x03cc__x0020__x0391__x03c0__x03bf__x03b4__x03bf__x03c7__x03ae__x03c2_ xmlns="97ff1a0b-4755-4d6a-90f5-83bd9f6dcb8c" xsi:nil="true"/>
    <_x0395__x03b9__x03ba__x03cc__x03bd__x03b1_ xmlns="97ff1a0b-4755-4d6a-90f5-83bd9f6dcb8c" xsi:nil="true"/>
    <_x03a3__x03c5__x03bd__x03c4__x03b5__x03bb__x03b5__x03c3__x03c4__x03ad__x03c2_ xmlns="97ff1a0b-4755-4d6a-90f5-83bd9f6dcb8c" xsi:nil="true"/>
    <_x0393__x03bb__x03ce__x03c3__x03c3__x03b1_ xmlns="97ff1a0b-4755-4d6a-90f5-83bd9f6dcb8c">Ελληνικά</_x0393__x03bb__x03ce__x03c3__x03c3__x03b1_>
  </documentManagement>
</p:properties>
</file>

<file path=customXml/itemProps1.xml><?xml version="1.0" encoding="utf-8"?>
<ds:datastoreItem xmlns:ds="http://schemas.openxmlformats.org/officeDocument/2006/customXml" ds:itemID="{8660AB51-6DB9-4DFD-A057-1434CF78A34F}"/>
</file>

<file path=customXml/itemProps2.xml><?xml version="1.0" encoding="utf-8"?>
<ds:datastoreItem xmlns:ds="http://schemas.openxmlformats.org/officeDocument/2006/customXml" ds:itemID="{4FF6D004-E1E5-4682-ACF1-003E5722CE29}"/>
</file>

<file path=customXml/itemProps3.xml><?xml version="1.0" encoding="utf-8"?>
<ds:datastoreItem xmlns:ds="http://schemas.openxmlformats.org/officeDocument/2006/customXml" ds:itemID="{A4254B53-ED9A-45B2-B10C-7FD546FD857B}"/>
</file>

<file path=docProps/app.xml><?xml version="1.0" encoding="utf-8"?>
<Properties xmlns="http://schemas.openxmlformats.org/officeDocument/2006/extended-properties" xmlns:vt="http://schemas.openxmlformats.org/officeDocument/2006/docPropsVTypes">
  <Template>Normal.dotm</Template>
  <TotalTime>1</TotalTime>
  <Pages>3</Pages>
  <Words>1562</Words>
  <Characters>8439</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ΘΕΣΕΙΣ ΤΗΣ ΠΑΝΕΠΙΣΤΗΜΟΝΙΚΗΣ ΓΙΑ ΤΟ ΕΚΠΑΙΔΕΥΤΙΚΟ ΣΥΣΤΗΜΑ</vt:lpstr>
    </vt:vector>
  </TitlesOfParts>
  <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ΘΕΣΕΙΣ ΤΗΣ ΠΑΝΕΠΙΣΤΗΜΟΝΙΚΗΣ ΓΙΑ ΤΟ ΕΚΠΑΙΔΕΥΤΙΚΟ ΣΥΣΤΗΜΑ</dc:title>
  <dc:subject/>
  <dc:creator>pc12</dc:creator>
  <cp:keywords/>
  <dc:description/>
  <cp:lastModifiedBy>niatrou</cp:lastModifiedBy>
  <cp:revision>2</cp:revision>
  <dcterms:created xsi:type="dcterms:W3CDTF">2009-07-20T13:56:00Z</dcterms:created>
  <dcterms:modified xsi:type="dcterms:W3CDTF">2009-07-20T13:56:00Z</dcterms:modified>
  <cp:contentType>Έγγραφο</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0x0101003D4039F128A5454D9590980120D1CB18</vt:lpwstr>
  </property>
</Properties>
</file>